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CAA9" w14:textId="0720CB48" w:rsidR="00285039" w:rsidRPr="008C4F43" w:rsidRDefault="008C4F43">
      <w:pPr>
        <w:rPr>
          <w:rFonts w:ascii="Arial" w:hAnsi="Arial" w:cs="Arial"/>
          <w:b/>
          <w:bCs/>
          <w:sz w:val="36"/>
          <w:szCs w:val="36"/>
        </w:rPr>
      </w:pPr>
      <w:r w:rsidRPr="008C4F43">
        <w:rPr>
          <w:rFonts w:ascii="Arial" w:hAnsi="Arial" w:cs="Arial"/>
          <w:b/>
          <w:bCs/>
          <w:sz w:val="36"/>
          <w:szCs w:val="36"/>
        </w:rPr>
        <w:t>O DIA DA TERRA</w:t>
      </w:r>
    </w:p>
    <w:p w14:paraId="10233E35" w14:textId="331641CF" w:rsidR="008C4F43" w:rsidRDefault="008C4F43"/>
    <w:p w14:paraId="66849286" w14:textId="77777777" w:rsidR="008C4F43" w:rsidRPr="008C4F43" w:rsidRDefault="008C4F43" w:rsidP="008C4F43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8C4F43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O </w:t>
      </w:r>
      <w:r w:rsidRPr="008C4F43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Dia da Terra</w:t>
      </w:r>
      <w:r w:rsidRPr="008C4F43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 ou Dia Mundial do Planeta Terra é comemorado </w:t>
      </w:r>
      <w:r w:rsidRPr="008C4F43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t-BR"/>
        </w:rPr>
        <w:t>22 de abril </w:t>
      </w:r>
      <w:r w:rsidRPr="008C4F43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em todo o mundo.</w:t>
      </w:r>
    </w:p>
    <w:p w14:paraId="06F61F43" w14:textId="77777777" w:rsidR="008C4F43" w:rsidRPr="008C4F43" w:rsidRDefault="008C4F43" w:rsidP="008C4F43">
      <w:pPr>
        <w:shd w:val="clear" w:color="auto" w:fill="FFFFFF"/>
        <w:spacing w:after="384" w:line="36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8C4F43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 data representa a luta em defesa do meio ambiente, promovendo a reflexão sobre a importância do planeta e o desenvolvimento de uma consciência ambiental.</w:t>
      </w:r>
    </w:p>
    <w:p w14:paraId="2B19F521" w14:textId="77777777" w:rsidR="008C4F43" w:rsidRPr="008C4F43" w:rsidRDefault="008C4F43" w:rsidP="008C4F43">
      <w:pPr>
        <w:shd w:val="clear" w:color="auto" w:fill="FFFFFF"/>
        <w:spacing w:after="384" w:line="36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8C4F43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Com aproximadamente 5 bilhões de anos e 6 bilhões de habitantes, o planeta Terra é nossa casa. Por esse motivo, devemos cuidar e preservar os seus recursos naturais.</w:t>
      </w:r>
    </w:p>
    <w:p w14:paraId="1DDDB7C6" w14:textId="77777777" w:rsidR="008C4F43" w:rsidRPr="008C4F43" w:rsidRDefault="008C4F43" w:rsidP="008C4F43">
      <w:pPr>
        <w:shd w:val="clear" w:color="auto" w:fill="FFFFFF"/>
        <w:spacing w:after="384" w:line="36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8C4F43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Hoje, sabemos que os recursos naturais oferecidos pelo planeta Terra são finitos. Por isso, eles devem ser explorados de forma sustentável e o Dia da Terra é uma oportunidade de discutir temas ambientais e sensibilizar a população sobre a importância de conservação do planeta.</w:t>
      </w:r>
    </w:p>
    <w:p w14:paraId="5DDFF707" w14:textId="77777777" w:rsidR="008C4F43" w:rsidRPr="008C4F43" w:rsidRDefault="008C4F43" w:rsidP="008C4F43">
      <w:pPr>
        <w:shd w:val="clear" w:color="auto" w:fill="FFFFFF"/>
        <w:spacing w:after="300" w:line="360" w:lineRule="auto"/>
        <w:textAlignment w:val="baseline"/>
        <w:outlineLvl w:val="1"/>
        <w:rPr>
          <w:rFonts w:ascii="Arial" w:eastAsia="Times New Roman" w:hAnsi="Arial" w:cs="Arial"/>
          <w:b/>
          <w:bCs/>
          <w:color w:val="000F2B"/>
          <w:sz w:val="24"/>
          <w:szCs w:val="24"/>
          <w:lang w:eastAsia="pt-BR"/>
        </w:rPr>
      </w:pPr>
      <w:r w:rsidRPr="008C4F43">
        <w:rPr>
          <w:rFonts w:ascii="Arial" w:eastAsia="Times New Roman" w:hAnsi="Arial" w:cs="Arial"/>
          <w:b/>
          <w:bCs/>
          <w:color w:val="000F2B"/>
          <w:sz w:val="24"/>
          <w:szCs w:val="24"/>
          <w:lang w:eastAsia="pt-BR"/>
        </w:rPr>
        <w:t>Como surgiu o Dia da Terra?</w:t>
      </w:r>
    </w:p>
    <w:p w14:paraId="7414A80C" w14:textId="77777777" w:rsidR="008C4F43" w:rsidRPr="008C4F43" w:rsidRDefault="008C4F43" w:rsidP="008C4F43">
      <w:pPr>
        <w:shd w:val="clear" w:color="auto" w:fill="FFFFFF"/>
        <w:spacing w:after="384" w:line="36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8C4F43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A data foi criada por meio de um protesto ambiental que ocorreu em 1970, liderada pelo ativista ambiental e senador estadunidense </w:t>
      </w:r>
      <w:proofErr w:type="spellStart"/>
      <w:r w:rsidRPr="008C4F43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Gaylord</w:t>
      </w:r>
      <w:proofErr w:type="spellEnd"/>
      <w:r w:rsidRPr="008C4F43">
        <w:rPr>
          <w:rFonts w:ascii="Arial" w:eastAsia="Times New Roman" w:hAnsi="Arial" w:cs="Arial"/>
          <w:color w:val="3A3A3A"/>
          <w:sz w:val="24"/>
          <w:szCs w:val="24"/>
          <w:lang w:eastAsia="pt-BR"/>
        </w:rPr>
        <w:t xml:space="preserve"> Nelson (1916-2005).</w:t>
      </w:r>
    </w:p>
    <w:p w14:paraId="577FD2C3" w14:textId="77777777" w:rsidR="008C4F43" w:rsidRPr="008C4F43" w:rsidRDefault="008C4F43" w:rsidP="008C4F43">
      <w:pPr>
        <w:shd w:val="clear" w:color="auto" w:fill="FFFFFF"/>
        <w:spacing w:after="384" w:line="36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pt-BR"/>
        </w:rPr>
      </w:pPr>
      <w:r w:rsidRPr="008C4F43">
        <w:rPr>
          <w:rFonts w:ascii="Arial" w:eastAsia="Times New Roman" w:hAnsi="Arial" w:cs="Arial"/>
          <w:color w:val="3A3A3A"/>
          <w:sz w:val="24"/>
          <w:szCs w:val="24"/>
          <w:lang w:eastAsia="pt-BR"/>
        </w:rPr>
        <w:t>A manifestação acerca dos temas ecológicos ocorreu em 22 de abril de 1970 nas cidades de Washington, Nova York e Portland; daí a escolha da data para comemoração do Dia da Terra.</w:t>
      </w:r>
    </w:p>
    <w:p w14:paraId="4CFC553E" w14:textId="77777777" w:rsidR="008C4F43" w:rsidRPr="008C4F43" w:rsidRDefault="008C4F43" w:rsidP="008C4F43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rial" w:hAnsi="Arial" w:cs="Arial"/>
          <w:color w:val="3A3A3A"/>
        </w:rPr>
      </w:pPr>
      <w:r w:rsidRPr="008C4F43">
        <w:rPr>
          <w:rFonts w:ascii="Arial" w:hAnsi="Arial" w:cs="Arial"/>
          <w:color w:val="3A3A3A"/>
        </w:rPr>
        <w:t>Com o auxílio de diversas comunidades educacionais, somando aproximadamente 20 milhões de pessoas, o ativista realizou um grande movimento com passeatas e discursos que alertavam sobre as questões ambientais. Alguns dos temas abordados foram a poluição, a destruição do ambiente, o desmatamento e o efeito estufa.</w:t>
      </w:r>
    </w:p>
    <w:p w14:paraId="075EFA94" w14:textId="77777777" w:rsidR="008C4F43" w:rsidRPr="008C4F43" w:rsidRDefault="008C4F43" w:rsidP="008C4F4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A3A3A"/>
        </w:rPr>
      </w:pPr>
      <w:r w:rsidRPr="008C4F43">
        <w:rPr>
          <w:rFonts w:ascii="Arial" w:hAnsi="Arial" w:cs="Arial"/>
          <w:color w:val="3A3A3A"/>
        </w:rPr>
        <w:lastRenderedPageBreak/>
        <w:t>A intenção também era pressionar o governo e assim, atingir alguns de seus objetivos. Após oito meses do evento, foi criado um órgão responsável pelos assuntos ambientais denominado de Agência de Proteção Ambiental (</w:t>
      </w:r>
      <w:r w:rsidRPr="008C4F43">
        <w:rPr>
          <w:rStyle w:val="nfase"/>
          <w:rFonts w:ascii="Arial" w:hAnsi="Arial" w:cs="Arial"/>
          <w:color w:val="3A3A3A"/>
          <w:bdr w:val="none" w:sz="0" w:space="0" w:color="auto" w:frame="1"/>
        </w:rPr>
        <w:t>Environmental</w:t>
      </w:r>
      <w:r w:rsidRPr="008C4F43">
        <w:rPr>
          <w:rFonts w:ascii="Arial" w:hAnsi="Arial" w:cs="Arial"/>
          <w:color w:val="3A3A3A"/>
        </w:rPr>
        <w:t> </w:t>
      </w:r>
      <w:proofErr w:type="spellStart"/>
      <w:r w:rsidRPr="008C4F43">
        <w:rPr>
          <w:rStyle w:val="nfase"/>
          <w:rFonts w:ascii="Arial" w:hAnsi="Arial" w:cs="Arial"/>
          <w:color w:val="3A3A3A"/>
          <w:bdr w:val="none" w:sz="0" w:space="0" w:color="auto" w:frame="1"/>
        </w:rPr>
        <w:t>Protection</w:t>
      </w:r>
      <w:proofErr w:type="spellEnd"/>
      <w:r w:rsidRPr="008C4F43">
        <w:rPr>
          <w:rFonts w:ascii="Arial" w:hAnsi="Arial" w:cs="Arial"/>
          <w:color w:val="3A3A3A"/>
        </w:rPr>
        <w:t> </w:t>
      </w:r>
      <w:proofErr w:type="spellStart"/>
      <w:r w:rsidRPr="008C4F43">
        <w:rPr>
          <w:rStyle w:val="nfase"/>
          <w:rFonts w:ascii="Arial" w:hAnsi="Arial" w:cs="Arial"/>
          <w:color w:val="3A3A3A"/>
          <w:bdr w:val="none" w:sz="0" w:space="0" w:color="auto" w:frame="1"/>
        </w:rPr>
        <w:t>Agency</w:t>
      </w:r>
      <w:proofErr w:type="spellEnd"/>
      <w:r w:rsidRPr="008C4F43">
        <w:rPr>
          <w:rFonts w:ascii="Arial" w:hAnsi="Arial" w:cs="Arial"/>
          <w:color w:val="3A3A3A"/>
        </w:rPr>
        <w:t>), também foram implementados e executados diversos projetos.</w:t>
      </w:r>
    </w:p>
    <w:p w14:paraId="234C29D0" w14:textId="4CCECDC1" w:rsidR="008C4F43" w:rsidRDefault="008C4F43" w:rsidP="008C4F43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rial" w:hAnsi="Arial" w:cs="Arial"/>
          <w:color w:val="3A3A3A"/>
        </w:rPr>
      </w:pPr>
      <w:r w:rsidRPr="008C4F43">
        <w:rPr>
          <w:rFonts w:ascii="Arial" w:hAnsi="Arial" w:cs="Arial"/>
          <w:color w:val="3A3A3A"/>
        </w:rPr>
        <w:t>Esse momento representou um marco da história da ecologia. A partir daí muitos encontros, conferências, debates foram sendo criados em torno da questão ambiental, como a Conferência de Estocolmo (1972)</w:t>
      </w:r>
    </w:p>
    <w:p w14:paraId="1EA51D4A" w14:textId="4B269C6F" w:rsidR="008C4F43" w:rsidRDefault="008C4F43" w:rsidP="008C4F4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No entanto, essa data foi implementada pela ONU quase 4 décadas após o movimento, ou seja, no ano de 2009. Além disso, ela foi nomeada como </w:t>
      </w:r>
      <w:r>
        <w:rPr>
          <w:rStyle w:val="Forte"/>
          <w:rFonts w:ascii="Arial" w:hAnsi="Arial" w:cs="Arial"/>
          <w:color w:val="3A3A3A"/>
          <w:bdr w:val="none" w:sz="0" w:space="0" w:color="auto" w:frame="1"/>
        </w:rPr>
        <w:t>Dia Internacional da Mãe Terra</w:t>
      </w:r>
      <w:r>
        <w:rPr>
          <w:rFonts w:ascii="Arial" w:hAnsi="Arial" w:cs="Arial"/>
          <w:color w:val="3A3A3A"/>
        </w:rPr>
        <w:t>.</w:t>
      </w:r>
    </w:p>
    <w:p w14:paraId="3F615D40" w14:textId="34B832AA" w:rsidR="008C4F43" w:rsidRDefault="008C4F43" w:rsidP="008C4F4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Arial" w:hAnsi="Arial" w:cs="Arial"/>
          <w:color w:val="3A3A3A"/>
          <w:bdr w:val="none" w:sz="0" w:space="0" w:color="auto" w:frame="1"/>
        </w:rPr>
      </w:pPr>
      <w:r>
        <w:rPr>
          <w:rStyle w:val="Forte"/>
          <w:rFonts w:ascii="Arial" w:hAnsi="Arial" w:cs="Arial"/>
          <w:color w:val="3A3A3A"/>
          <w:bdr w:val="none" w:sz="0" w:space="0" w:color="auto" w:frame="1"/>
        </w:rPr>
        <w:t>Atividades para o Dia da Terra</w:t>
      </w:r>
    </w:p>
    <w:p w14:paraId="197C7D86" w14:textId="62448BB6" w:rsidR="008C4F43" w:rsidRDefault="008C4F43" w:rsidP="008C4F4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A3A3A"/>
        </w:rPr>
      </w:pPr>
      <w:r>
        <w:rPr>
          <w:noProof/>
        </w:rPr>
        <w:drawing>
          <wp:inline distT="0" distB="0" distL="0" distR="0" wp14:anchorId="5E590508" wp14:editId="2079231B">
            <wp:extent cx="5400040" cy="3711575"/>
            <wp:effectExtent l="0" t="0" r="0" b="3175"/>
            <wp:docPr id="1" name="Imagem 1" descr="Plantio de mu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io de mu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0BB33" w14:textId="5CBE3BB8" w:rsidR="008C4F43" w:rsidRDefault="008C4F43" w:rsidP="008C4F4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A3A3A"/>
        </w:rPr>
      </w:pPr>
    </w:p>
    <w:p w14:paraId="6E46557D" w14:textId="77777777" w:rsidR="008C4F43" w:rsidRDefault="008C4F43" w:rsidP="008C4F4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O ambiente escolar também deve promover a reflexão sobre os temas ambientais, especialmente nesta data tão importante. Alguns </w:t>
      </w:r>
      <w:r>
        <w:rPr>
          <w:rStyle w:val="Forte"/>
          <w:rFonts w:ascii="Arial" w:hAnsi="Arial" w:cs="Arial"/>
          <w:color w:val="3A3A3A"/>
          <w:bdr w:val="none" w:sz="0" w:space="0" w:color="auto" w:frame="1"/>
        </w:rPr>
        <w:t>exemplos de atividades</w:t>
      </w:r>
      <w:r>
        <w:rPr>
          <w:rFonts w:ascii="Arial" w:hAnsi="Arial" w:cs="Arial"/>
          <w:color w:val="3A3A3A"/>
        </w:rPr>
        <w:t> são:</w:t>
      </w:r>
    </w:p>
    <w:p w14:paraId="1B4A8995" w14:textId="77777777" w:rsidR="008C4F43" w:rsidRDefault="008C4F43" w:rsidP="008C4F43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Elaboração de cartazes sobre as principais ações que envolvem o desenvolvimento sustentável;</w:t>
      </w:r>
    </w:p>
    <w:p w14:paraId="158CE5A2" w14:textId="77777777" w:rsidR="008C4F43" w:rsidRDefault="008C4F43" w:rsidP="008C4F43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lastRenderedPageBreak/>
        <w:t>Realização de debates sobre a importância dessas ações;</w:t>
      </w:r>
    </w:p>
    <w:p w14:paraId="59523CC9" w14:textId="77777777" w:rsidR="008C4F43" w:rsidRDefault="008C4F43" w:rsidP="008C4F43">
      <w:pPr>
        <w:numPr>
          <w:ilvl w:val="0"/>
          <w:numId w:val="1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Convidar profissionais para discutir o assunto com a comunidade escolar.</w:t>
      </w:r>
    </w:p>
    <w:p w14:paraId="42F2C90E" w14:textId="77777777" w:rsidR="008C4F43" w:rsidRDefault="008C4F43" w:rsidP="008C4F4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Algumas </w:t>
      </w:r>
      <w:r>
        <w:rPr>
          <w:rStyle w:val="Forte"/>
          <w:rFonts w:ascii="Arial" w:hAnsi="Arial" w:cs="Arial"/>
          <w:color w:val="3A3A3A"/>
          <w:bdr w:val="none" w:sz="0" w:space="0" w:color="auto" w:frame="1"/>
        </w:rPr>
        <w:t>atividades práticas</w:t>
      </w:r>
      <w:r>
        <w:rPr>
          <w:rFonts w:ascii="Arial" w:hAnsi="Arial" w:cs="Arial"/>
          <w:color w:val="3A3A3A"/>
        </w:rPr>
        <w:t> também podem ser incluídas como:</w:t>
      </w:r>
    </w:p>
    <w:p w14:paraId="7717F659" w14:textId="77777777" w:rsidR="008C4F43" w:rsidRDefault="008C4F43" w:rsidP="008C4F43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distribuição e plantio de mudas;</w:t>
      </w:r>
    </w:p>
    <w:p w14:paraId="6D52B37C" w14:textId="77777777" w:rsidR="008C4F43" w:rsidRDefault="008C4F43" w:rsidP="008C4F43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limpeza de áreas verdes;</w:t>
      </w:r>
    </w:p>
    <w:p w14:paraId="18BC7F54" w14:textId="77777777" w:rsidR="008C4F43" w:rsidRDefault="008C4F43" w:rsidP="008C4F43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gincanas ambientais.</w:t>
      </w:r>
    </w:p>
    <w:p w14:paraId="126D86EB" w14:textId="77777777" w:rsidR="008C4F43" w:rsidRDefault="008C4F43" w:rsidP="008C4F43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Lembre-se que essas ações de conscientização fazem a diferença para o planeta Terra e podem ser discutidas com os professores e representantes da escola. Portanto, não deixe esse dia passar despercebido.</w:t>
      </w:r>
    </w:p>
    <w:p w14:paraId="0EDDB134" w14:textId="77777777" w:rsidR="008C4F43" w:rsidRDefault="008C4F43" w:rsidP="008C4F43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Para auxiliá-lo nessa atividade, segue abaixo alguns temas atuais de suma importância e que podem ser abordados em sala de aula e eventos ambientais:</w:t>
      </w:r>
    </w:p>
    <w:p w14:paraId="69E3C479" w14:textId="77777777" w:rsidR="008C4F43" w:rsidRDefault="008C4F43" w:rsidP="008C4F43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Poluição</w:t>
      </w:r>
    </w:p>
    <w:p w14:paraId="61F532B7" w14:textId="77777777" w:rsidR="008C4F43" w:rsidRDefault="008C4F43" w:rsidP="008C4F43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Impactos Ambientais</w:t>
      </w:r>
    </w:p>
    <w:p w14:paraId="16A791BE" w14:textId="77777777" w:rsidR="008C4F43" w:rsidRDefault="008C4F43" w:rsidP="008C4F43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Meio Ambiente</w:t>
      </w:r>
    </w:p>
    <w:p w14:paraId="358ED1C8" w14:textId="77777777" w:rsidR="008C4F43" w:rsidRDefault="008C4F43" w:rsidP="008C4F43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Desenvolvimento Sustentável</w:t>
      </w:r>
    </w:p>
    <w:p w14:paraId="4312C27E" w14:textId="77777777" w:rsidR="008C4F43" w:rsidRDefault="008C4F43" w:rsidP="008C4F43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Economia Verde</w:t>
      </w:r>
    </w:p>
    <w:p w14:paraId="41BC37A3" w14:textId="77777777" w:rsidR="008C4F43" w:rsidRDefault="008C4F43" w:rsidP="008C4F43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Sustentabilidade</w:t>
      </w:r>
    </w:p>
    <w:p w14:paraId="6CAF3636" w14:textId="77777777" w:rsidR="008C4F43" w:rsidRDefault="008C4F43" w:rsidP="008C4F43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Agenda 21</w:t>
      </w:r>
    </w:p>
    <w:p w14:paraId="18BFB932" w14:textId="77777777" w:rsidR="008C4F43" w:rsidRDefault="008C4F43" w:rsidP="008C4F43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Reciclagem</w:t>
      </w:r>
    </w:p>
    <w:p w14:paraId="0E306525" w14:textId="77777777" w:rsidR="008C4F43" w:rsidRDefault="008C4F43" w:rsidP="008C4F43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Coleta Seletiva</w:t>
      </w:r>
    </w:p>
    <w:p w14:paraId="71A4F5D5" w14:textId="77777777" w:rsidR="008C4F43" w:rsidRDefault="008C4F43" w:rsidP="008C4F43">
      <w:pPr>
        <w:pStyle w:val="Ttulo2"/>
        <w:shd w:val="clear" w:color="auto" w:fill="FFFFFF"/>
        <w:spacing w:before="0" w:beforeAutospacing="0" w:after="300" w:afterAutospacing="0" w:line="360" w:lineRule="auto"/>
        <w:textAlignment w:val="baseline"/>
        <w:rPr>
          <w:rFonts w:ascii="Arial" w:hAnsi="Arial" w:cs="Arial"/>
          <w:color w:val="000F2B"/>
        </w:rPr>
      </w:pPr>
      <w:r>
        <w:rPr>
          <w:rFonts w:ascii="Arial" w:hAnsi="Arial" w:cs="Arial"/>
          <w:color w:val="000F2B"/>
        </w:rPr>
        <w:t>A Carta da Terra</w:t>
      </w:r>
    </w:p>
    <w:p w14:paraId="6077F1D3" w14:textId="77777777" w:rsidR="008C4F43" w:rsidRDefault="008C4F43" w:rsidP="008C4F43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A Carta da Terra é um documento que foi proposto no evento Rio-92. Após muitos debates, ela foi ratificada em 2000.</w:t>
      </w:r>
    </w:p>
    <w:p w14:paraId="748518D2" w14:textId="77777777" w:rsidR="008C4F43" w:rsidRDefault="008C4F43" w:rsidP="008C4F43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Seus princípios básicos são:</w:t>
      </w:r>
    </w:p>
    <w:p w14:paraId="31162315" w14:textId="77777777" w:rsidR="008C4F43" w:rsidRDefault="008C4F43" w:rsidP="008C4F43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I. RESPEITAR E CUIDAR DA COMUNIDADE DA VIDA</w:t>
      </w:r>
      <w:r>
        <w:rPr>
          <w:rFonts w:ascii="Arial" w:hAnsi="Arial" w:cs="Arial"/>
          <w:color w:val="3A3A3A"/>
        </w:rPr>
        <w:br/>
        <w:t>II. INTEGRIDADE ECOLÓGICA</w:t>
      </w:r>
      <w:r>
        <w:rPr>
          <w:rFonts w:ascii="Arial" w:hAnsi="Arial" w:cs="Arial"/>
          <w:color w:val="3A3A3A"/>
        </w:rPr>
        <w:br/>
        <w:t>III. JUSTIÇA SOCIAL E ECONÔMICA</w:t>
      </w:r>
      <w:r>
        <w:rPr>
          <w:rFonts w:ascii="Arial" w:hAnsi="Arial" w:cs="Arial"/>
          <w:color w:val="3A3A3A"/>
        </w:rPr>
        <w:br/>
        <w:t>IV. DEMOCRACIA, NÃO VIOLÊNCIA E PAZ</w:t>
      </w:r>
    </w:p>
    <w:p w14:paraId="394C9A98" w14:textId="77777777" w:rsidR="008C4F43" w:rsidRDefault="008C4F43" w:rsidP="008C4F43">
      <w:pPr>
        <w:pStyle w:val="Ttulo2"/>
        <w:shd w:val="clear" w:color="auto" w:fill="FFFFFF"/>
        <w:spacing w:before="0" w:beforeAutospacing="0" w:after="300" w:afterAutospacing="0" w:line="360" w:lineRule="auto"/>
        <w:textAlignment w:val="baseline"/>
        <w:rPr>
          <w:rFonts w:ascii="Arial" w:hAnsi="Arial" w:cs="Arial"/>
          <w:color w:val="000F2B"/>
        </w:rPr>
      </w:pPr>
      <w:r>
        <w:rPr>
          <w:rFonts w:ascii="Arial" w:hAnsi="Arial" w:cs="Arial"/>
          <w:color w:val="000F2B"/>
        </w:rPr>
        <w:lastRenderedPageBreak/>
        <w:t>Frases para o Dia da Terra</w:t>
      </w:r>
    </w:p>
    <w:p w14:paraId="4AD39B60" w14:textId="77777777" w:rsidR="008C4F43" w:rsidRDefault="008C4F43" w:rsidP="008C4F43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Segue abaixo algumas frases de reflexão para comemorar essa data tão importante:</w:t>
      </w:r>
    </w:p>
    <w:p w14:paraId="32FC89C4" w14:textId="77777777" w:rsidR="008C4F43" w:rsidRDefault="008C4F43" w:rsidP="008C4F43">
      <w:pPr>
        <w:numPr>
          <w:ilvl w:val="0"/>
          <w:numId w:val="4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“</w:t>
      </w:r>
      <w:r>
        <w:rPr>
          <w:rStyle w:val="nfase"/>
          <w:rFonts w:ascii="Arial" w:hAnsi="Arial" w:cs="Arial"/>
          <w:color w:val="3A3A3A"/>
          <w:bdr w:val="none" w:sz="0" w:space="0" w:color="auto" w:frame="1"/>
        </w:rPr>
        <w:t>Nosso planeta é nossa casa; vamos preservá-la</w:t>
      </w:r>
      <w:r>
        <w:rPr>
          <w:rFonts w:ascii="Arial" w:hAnsi="Arial" w:cs="Arial"/>
          <w:color w:val="3A3A3A"/>
        </w:rPr>
        <w:t>.” (</w:t>
      </w:r>
      <w:proofErr w:type="spellStart"/>
      <w:r>
        <w:rPr>
          <w:rFonts w:ascii="Arial" w:hAnsi="Arial" w:cs="Arial"/>
          <w:color w:val="3A3A3A"/>
        </w:rPr>
        <w:t>Amóes</w:t>
      </w:r>
      <w:proofErr w:type="spellEnd"/>
      <w:r>
        <w:rPr>
          <w:rFonts w:ascii="Arial" w:hAnsi="Arial" w:cs="Arial"/>
          <w:color w:val="3A3A3A"/>
        </w:rPr>
        <w:t xml:space="preserve"> Xavier)</w:t>
      </w:r>
    </w:p>
    <w:p w14:paraId="1D3E0084" w14:textId="77777777" w:rsidR="008C4F43" w:rsidRDefault="008C4F43" w:rsidP="008C4F43">
      <w:pPr>
        <w:numPr>
          <w:ilvl w:val="0"/>
          <w:numId w:val="4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“</w:t>
      </w:r>
      <w:r>
        <w:rPr>
          <w:rStyle w:val="nfase"/>
          <w:rFonts w:ascii="Arial" w:hAnsi="Arial" w:cs="Arial"/>
          <w:color w:val="3A3A3A"/>
          <w:bdr w:val="none" w:sz="0" w:space="0" w:color="auto" w:frame="1"/>
        </w:rPr>
        <w:t>O laço essencial que nos une é que todos habitamos este pequeno planeta. Todos respiramos o mesmo ar. Todos nos preocupamos com o futuro dos nossos filhos. E todos somos mortais</w:t>
      </w:r>
      <w:r>
        <w:rPr>
          <w:rFonts w:ascii="Arial" w:hAnsi="Arial" w:cs="Arial"/>
          <w:color w:val="3A3A3A"/>
        </w:rPr>
        <w:t>.” (John Kennedy)</w:t>
      </w:r>
    </w:p>
    <w:p w14:paraId="6EA69966" w14:textId="77777777" w:rsidR="008C4F43" w:rsidRDefault="008C4F43" w:rsidP="008C4F43">
      <w:pPr>
        <w:numPr>
          <w:ilvl w:val="0"/>
          <w:numId w:val="4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“</w:t>
      </w:r>
      <w:r>
        <w:rPr>
          <w:rStyle w:val="nfase"/>
          <w:rFonts w:ascii="Arial" w:hAnsi="Arial" w:cs="Arial"/>
          <w:color w:val="3A3A3A"/>
          <w:bdr w:val="none" w:sz="0" w:space="0" w:color="auto" w:frame="1"/>
        </w:rPr>
        <w:t>O maior desafio tanto no nosso século quanto nos próximos é salvar o planeta da destruição. Isso vai exigir uma mudança nos próprios fundamentos da civilização moderna – o relacionamento dos seres humanos com a natureza</w:t>
      </w:r>
      <w:r>
        <w:rPr>
          <w:rFonts w:ascii="Arial" w:hAnsi="Arial" w:cs="Arial"/>
          <w:color w:val="3A3A3A"/>
        </w:rPr>
        <w:t>.” (Mikhail Gorbachev)</w:t>
      </w:r>
    </w:p>
    <w:p w14:paraId="0857C8E8" w14:textId="77777777" w:rsidR="008C4F43" w:rsidRDefault="008C4F43" w:rsidP="008C4F43">
      <w:pPr>
        <w:numPr>
          <w:ilvl w:val="0"/>
          <w:numId w:val="4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“</w:t>
      </w:r>
      <w:r>
        <w:rPr>
          <w:rStyle w:val="nfase"/>
          <w:rFonts w:ascii="Arial" w:hAnsi="Arial" w:cs="Arial"/>
          <w:color w:val="3A3A3A"/>
          <w:bdr w:val="none" w:sz="0" w:space="0" w:color="auto" w:frame="1"/>
        </w:rPr>
        <w:t>Não temo nossa extinção. O que realmente temo e receio é que o ser humano arruíne o planeta antes da sua partida</w:t>
      </w:r>
      <w:r>
        <w:rPr>
          <w:rFonts w:ascii="Arial" w:hAnsi="Arial" w:cs="Arial"/>
          <w:color w:val="3A3A3A"/>
        </w:rPr>
        <w:t xml:space="preserve">.” (Loren </w:t>
      </w:r>
      <w:proofErr w:type="spellStart"/>
      <w:r>
        <w:rPr>
          <w:rFonts w:ascii="Arial" w:hAnsi="Arial" w:cs="Arial"/>
          <w:color w:val="3A3A3A"/>
        </w:rPr>
        <w:t>Eiseley</w:t>
      </w:r>
      <w:proofErr w:type="spellEnd"/>
      <w:r>
        <w:rPr>
          <w:rFonts w:ascii="Arial" w:hAnsi="Arial" w:cs="Arial"/>
          <w:color w:val="3A3A3A"/>
        </w:rPr>
        <w:t>)</w:t>
      </w:r>
    </w:p>
    <w:p w14:paraId="2AC320A8" w14:textId="77777777" w:rsidR="008C4F43" w:rsidRDefault="008C4F43" w:rsidP="008C4F43">
      <w:pPr>
        <w:numPr>
          <w:ilvl w:val="0"/>
          <w:numId w:val="4"/>
        </w:numPr>
        <w:shd w:val="clear" w:color="auto" w:fill="FFFFFF"/>
        <w:spacing w:after="0" w:line="360" w:lineRule="auto"/>
        <w:ind w:left="1440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“</w:t>
      </w:r>
      <w:r>
        <w:rPr>
          <w:rStyle w:val="nfase"/>
          <w:rFonts w:ascii="Arial" w:hAnsi="Arial" w:cs="Arial"/>
          <w:color w:val="3A3A3A"/>
          <w:bdr w:val="none" w:sz="0" w:space="0" w:color="auto" w:frame="1"/>
        </w:rPr>
        <w:t>Para que não haja o fim da raça humana, não é o amor que deve estar dentro de um planeta chamado terra; é a terra que deve estar dentro de um planeta chamado amor!</w:t>
      </w:r>
      <w:r>
        <w:rPr>
          <w:rFonts w:ascii="Arial" w:hAnsi="Arial" w:cs="Arial"/>
          <w:color w:val="3A3A3A"/>
        </w:rPr>
        <w:t>” (Inácio Dantas)</w:t>
      </w:r>
    </w:p>
    <w:p w14:paraId="0905E1C1" w14:textId="77777777" w:rsidR="008C4F43" w:rsidRDefault="008C4F43" w:rsidP="008C4F4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A3A3A"/>
        </w:rPr>
      </w:pPr>
    </w:p>
    <w:p w14:paraId="77E771C5" w14:textId="3BECE216" w:rsidR="008C4F43" w:rsidRDefault="008C4F43" w:rsidP="008C4F43">
      <w:pPr>
        <w:spacing w:line="360" w:lineRule="auto"/>
      </w:pPr>
    </w:p>
    <w:p w14:paraId="09AA3173" w14:textId="77777777" w:rsidR="008C4F43" w:rsidRDefault="008C4F43" w:rsidP="008C4F43">
      <w:pPr>
        <w:spacing w:line="360" w:lineRule="auto"/>
      </w:pPr>
    </w:p>
    <w:sectPr w:rsidR="008C4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1644"/>
    <w:multiLevelType w:val="multilevel"/>
    <w:tmpl w:val="A23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858F1"/>
    <w:multiLevelType w:val="multilevel"/>
    <w:tmpl w:val="B840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4C27C3"/>
    <w:multiLevelType w:val="multilevel"/>
    <w:tmpl w:val="5AD8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3165E7"/>
    <w:multiLevelType w:val="multilevel"/>
    <w:tmpl w:val="3BCA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43"/>
    <w:rsid w:val="00285039"/>
    <w:rsid w:val="008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ACF3"/>
  <w15:chartTrackingRefBased/>
  <w15:docId w15:val="{AE563265-B2DA-4016-8BE8-92A78CE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C4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C4F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F43"/>
    <w:rPr>
      <w:b/>
      <w:bCs/>
    </w:rPr>
  </w:style>
  <w:style w:type="character" w:styleId="nfase">
    <w:name w:val="Emphasis"/>
    <w:basedOn w:val="Fontepargpadro"/>
    <w:uiPriority w:val="20"/>
    <w:qFormat/>
    <w:rsid w:val="008C4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 Abreu De Araujo</dc:creator>
  <cp:keywords/>
  <dc:description/>
  <cp:lastModifiedBy>Geovani Abreu De Araujo</cp:lastModifiedBy>
  <cp:revision>1</cp:revision>
  <dcterms:created xsi:type="dcterms:W3CDTF">2021-03-23T19:41:00Z</dcterms:created>
  <dcterms:modified xsi:type="dcterms:W3CDTF">2021-03-23T19:43:00Z</dcterms:modified>
</cp:coreProperties>
</file>